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15B620" w14:textId="77777777" w:rsidR="00D20A17" w:rsidRPr="006925E0" w:rsidRDefault="00391C0E">
      <w:pPr>
        <w:spacing w:before="240" w:after="240"/>
      </w:pPr>
      <w:r w:rsidRPr="006925E0">
        <w:rPr>
          <w:noProof/>
        </w:rPr>
        <w:drawing>
          <wp:inline distT="114300" distB="114300" distL="114300" distR="114300" wp14:anchorId="13DBD2AE" wp14:editId="732E272A">
            <wp:extent cx="5943600" cy="255270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
                    <a:srcRect/>
                    <a:stretch>
                      <a:fillRect/>
                    </a:stretch>
                  </pic:blipFill>
                  <pic:spPr>
                    <a:xfrm>
                      <a:off x="0" y="0"/>
                      <a:ext cx="5943600" cy="2552700"/>
                    </a:xfrm>
                    <a:prstGeom prst="rect">
                      <a:avLst/>
                    </a:prstGeom>
                    <a:ln/>
                  </pic:spPr>
                </pic:pic>
              </a:graphicData>
            </a:graphic>
          </wp:inline>
        </w:drawing>
      </w:r>
    </w:p>
    <w:p w14:paraId="54F8C064" w14:textId="77777777" w:rsidR="00D20A17" w:rsidRPr="006925E0" w:rsidRDefault="00391C0E">
      <w:pPr>
        <w:spacing w:before="240" w:after="240"/>
      </w:pPr>
      <w:r w:rsidRPr="006925E0">
        <w:t>Aujourd’hui, je vous amène à la rencontre d’une entreprise qui sort franchement de l’ordinaire et qui prouve qu’au Québec, on sait innover avec passion, intelligence et beaucoup de saveurs. Je vous parle de Dumpling Fusion.</w:t>
      </w:r>
    </w:p>
    <w:p w14:paraId="34F6EACB" w14:textId="29B18DFF" w:rsidR="00D20A17" w:rsidRPr="006925E0" w:rsidRDefault="00391C0E">
      <w:pPr>
        <w:spacing w:before="240" w:after="240"/>
      </w:pPr>
      <w:r w:rsidRPr="006925E0">
        <w:t>Derrière cette belle entreprise, il y a un couple aussi complice qu’inspirant : Stéphanie et Gabriel. Ensemble, ils ont créé un projet gourmand qui permet littéralement de voyager autour du monde</w:t>
      </w:r>
      <w:r w:rsidR="00784747">
        <w:t>,</w:t>
      </w:r>
      <w:r w:rsidRPr="006925E0">
        <w:t xml:space="preserve"> en une bouchée.</w:t>
      </w:r>
      <w:r w:rsidR="00935214" w:rsidRPr="006925E0">
        <w:t xml:space="preserve"> </w:t>
      </w:r>
      <w:r w:rsidRPr="006925E0">
        <w:t>Et ça, j’ai adoré.</w:t>
      </w:r>
    </w:p>
    <w:p w14:paraId="58AE45B8" w14:textId="3F46F4F0" w:rsidR="00D20A17" w:rsidRPr="006925E0" w:rsidRDefault="00391C0E">
      <w:pPr>
        <w:spacing w:before="240" w:after="240"/>
      </w:pPr>
      <w:r w:rsidRPr="006925E0">
        <w:t>Ce qui frappe d’abord quand on rencontre Stéphanie, c’est son énergie. Elle est passionnée, brillante, créative, communicative et</w:t>
      </w:r>
      <w:r w:rsidR="00935214" w:rsidRPr="006925E0">
        <w:t>,</w:t>
      </w:r>
      <w:r w:rsidRPr="006925E0">
        <w:t xml:space="preserve"> surtout, elle a une vision très claire de ce qu’elle veut offrir. Son parcours n’est pas </w:t>
      </w:r>
      <w:r w:rsidR="00935214" w:rsidRPr="006925E0">
        <w:t xml:space="preserve">du tout </w:t>
      </w:r>
      <w:r w:rsidRPr="006925E0">
        <w:t xml:space="preserve">banal. Elle a étudié en biochimie, puis en pharmacologie à Sherbrooke. Dit comme ça, on pourrait se demander : quel est le lien avec les dumplings? </w:t>
      </w:r>
      <w:r w:rsidR="00784747" w:rsidRPr="006925E0">
        <w:t>Eh</w:t>
      </w:r>
      <w:r w:rsidRPr="006925E0">
        <w:t xml:space="preserve"> bien, pour elle, le lien est évident.</w:t>
      </w:r>
      <w:r w:rsidR="00C32508" w:rsidRPr="006925E0">
        <w:t xml:space="preserve"> </w:t>
      </w:r>
      <w:r w:rsidRPr="006925E0">
        <w:t>Parce que</w:t>
      </w:r>
      <w:r w:rsidR="00C32508" w:rsidRPr="006925E0">
        <w:t>,</w:t>
      </w:r>
      <w:r w:rsidRPr="006925E0">
        <w:t xml:space="preserve"> pour Stéphanie, la cuisine, c’est à la fois de la science, de l’art et du plaisir.</w:t>
      </w:r>
    </w:p>
    <w:p w14:paraId="4174C847" w14:textId="18E14F08" w:rsidR="00D20A17" w:rsidRPr="006925E0" w:rsidRDefault="00391C0E">
      <w:pPr>
        <w:spacing w:before="240" w:after="240"/>
      </w:pPr>
      <w:r w:rsidRPr="006925E0">
        <w:t xml:space="preserve">Elle comprend le corps humain, elle comprend les ingrédients, les saveurs, les textures, les réactions, les équilibres. Elle m’expliquait à quel point bien manger est important, à quel point chaque ingrédient </w:t>
      </w:r>
      <w:proofErr w:type="gramStart"/>
      <w:r w:rsidRPr="006925E0">
        <w:t>a</w:t>
      </w:r>
      <w:proofErr w:type="gramEnd"/>
      <w:r w:rsidRPr="006925E0">
        <w:t xml:space="preserve"> un rôle, et comment elle cherche toujours à créer des produits qui sont à la fois savoureux, équilibrés et satisfaisants</w:t>
      </w:r>
      <w:r w:rsidR="003F5E3F" w:rsidRPr="006925E0">
        <w:t xml:space="preserve">. </w:t>
      </w:r>
      <w:r w:rsidRPr="006925E0">
        <w:t>On sent que</w:t>
      </w:r>
      <w:r w:rsidR="003F5E3F" w:rsidRPr="006925E0">
        <w:t>,</w:t>
      </w:r>
      <w:r w:rsidRPr="006925E0">
        <w:t xml:space="preserve"> chez elle, tout part d’une vraie réflexion. Rien n’est laissé au hasard.</w:t>
      </w:r>
    </w:p>
    <w:p w14:paraId="4080ECF5" w14:textId="0152C2FA" w:rsidR="00D20A17" w:rsidRPr="006925E0" w:rsidRDefault="00391C0E">
      <w:pPr>
        <w:spacing w:before="240" w:after="240"/>
      </w:pPr>
      <w:r w:rsidRPr="006925E0">
        <w:t>Gabriel, de son côté, complète parfaitement le duo. Il est davantage du côté administratif, marketing et visuel. Il est impliqué dans le développement de l’entreprise, la mise en marché, les photos, l’image de marque</w:t>
      </w:r>
      <w:r w:rsidR="003F5E3F" w:rsidRPr="006925E0">
        <w:t xml:space="preserve"> et</w:t>
      </w:r>
      <w:r w:rsidRPr="006925E0">
        <w:t xml:space="preserve"> les réseaux sociaux. Bref, pendant que Stéphanie imagine, teste, goûte et crée, Gabriel aide à faire rayonner tout ça</w:t>
      </w:r>
      <w:r w:rsidR="003F5E3F" w:rsidRPr="006925E0">
        <w:t xml:space="preserve">. </w:t>
      </w:r>
      <w:r w:rsidRPr="006925E0">
        <w:t>Et</w:t>
      </w:r>
      <w:r w:rsidR="003F5E3F" w:rsidRPr="006925E0">
        <w:t>,</w:t>
      </w:r>
      <w:r w:rsidRPr="006925E0">
        <w:t xml:space="preserve"> honnêtement, ça fonctionne.</w:t>
      </w:r>
    </w:p>
    <w:p w14:paraId="2D0F5D07" w14:textId="77777777" w:rsidR="00D20A17" w:rsidRPr="006925E0" w:rsidRDefault="00391C0E">
      <w:pPr>
        <w:spacing w:before="240" w:after="240"/>
      </w:pPr>
      <w:r w:rsidRPr="006925E0">
        <w:t>Parce que Dumpling Fusion, on les voit passer. Ils sont très présents sur les réseaux sociaux, très actifs, très dynamiques. On sent qu’il y a une vraie volonté de bâtir quelque chose de solide, mais aussi de rester proches des gens.</w:t>
      </w:r>
    </w:p>
    <w:p w14:paraId="1B24B2DA" w14:textId="43BB2FDB" w:rsidR="00D20A17" w:rsidRPr="006925E0" w:rsidRDefault="00391C0E">
      <w:pPr>
        <w:spacing w:before="240" w:after="240"/>
      </w:pPr>
      <w:r w:rsidRPr="006925E0">
        <w:lastRenderedPageBreak/>
        <w:t>L’idée de l’entreprise est née en 2022, après un autre chapitre de leur vie entrepreneuriale. Avant ça, ils étaient dans l’immobilier et la rénovation. Puis</w:t>
      </w:r>
      <w:r w:rsidR="00051390" w:rsidRPr="006925E0">
        <w:t>,</w:t>
      </w:r>
      <w:r w:rsidRPr="006925E0">
        <w:t xml:space="preserve"> un jour, ils ont eu envie d’autre chose</w:t>
      </w:r>
      <w:r w:rsidR="002402EC" w:rsidRPr="006925E0">
        <w:t xml:space="preserve"> ;</w:t>
      </w:r>
      <w:r w:rsidRPr="006925E0">
        <w:t xml:space="preserve"> </w:t>
      </w:r>
      <w:r w:rsidR="002402EC" w:rsidRPr="006925E0">
        <w:t>une e</w:t>
      </w:r>
      <w:r w:rsidRPr="006925E0">
        <w:t>nvie de créer un projet qui leur ressemble davantage.</w:t>
      </w:r>
      <w:r w:rsidR="002402EC" w:rsidRPr="006925E0">
        <w:t xml:space="preserve"> </w:t>
      </w:r>
      <w:r w:rsidRPr="006925E0">
        <w:t>Et</w:t>
      </w:r>
      <w:r w:rsidR="00946F47">
        <w:t>,</w:t>
      </w:r>
      <w:r w:rsidRPr="006925E0">
        <w:t xml:space="preserve"> comme souvent, les meilleures idées partent d’un moment très simple.</w:t>
      </w:r>
    </w:p>
    <w:p w14:paraId="1E27CA55" w14:textId="62807E5B" w:rsidR="00D20A17" w:rsidRPr="006925E0" w:rsidRDefault="00391C0E">
      <w:pPr>
        <w:spacing w:before="240" w:after="240"/>
      </w:pPr>
      <w:r w:rsidRPr="006925E0">
        <w:t>Un soir, Stéphanie cuisine. Elle invente un dumpling avec ce qu’elle a sous la main, un peu dans l’esprit</w:t>
      </w:r>
      <w:r w:rsidR="00034C5A" w:rsidRPr="006925E0">
        <w:t xml:space="preserve"> </w:t>
      </w:r>
      <w:r w:rsidR="00946F47">
        <w:t xml:space="preserve">de </w:t>
      </w:r>
      <w:r w:rsidR="00034C5A" w:rsidRPr="006925E0">
        <w:t xml:space="preserve">« </w:t>
      </w:r>
      <w:r w:rsidRPr="006925E0">
        <w:t>tout ce qui reste au frigo</w:t>
      </w:r>
      <w:r w:rsidR="00034C5A" w:rsidRPr="006925E0">
        <w:t xml:space="preserve"> »</w:t>
      </w:r>
      <w:r w:rsidR="000E52C6" w:rsidRPr="006925E0">
        <w:t>,</w:t>
      </w:r>
      <w:r w:rsidRPr="006925E0">
        <w:t xml:space="preserve"> mais avec son talent à elle</w:t>
      </w:r>
      <w:r w:rsidR="00F41F40" w:rsidRPr="006925E0">
        <w:t>,</w:t>
      </w:r>
      <w:r w:rsidRPr="006925E0">
        <w:t xml:space="preserve"> pour transformer ça en quelque chose d’extraordinaire. Gabriel goûte et il trouve ça délicieux. C’est là que l’étincelle se </w:t>
      </w:r>
      <w:r w:rsidR="000E52C6" w:rsidRPr="006925E0">
        <w:t>produit</w:t>
      </w:r>
      <w:r w:rsidRPr="006925E0">
        <w:t>.</w:t>
      </w:r>
      <w:r w:rsidR="000E52C6" w:rsidRPr="006925E0">
        <w:t xml:space="preserve"> </w:t>
      </w:r>
      <w:r w:rsidRPr="006925E0">
        <w:t>Pourquoi ne pas créer une entreprise de dumplings</w:t>
      </w:r>
      <w:r w:rsidR="000E52C6" w:rsidRPr="006925E0">
        <w:t xml:space="preserve"> </w:t>
      </w:r>
      <w:r w:rsidRPr="006925E0">
        <w:t>?</w:t>
      </w:r>
      <w:r w:rsidR="000E52C6" w:rsidRPr="006925E0">
        <w:t xml:space="preserve"> </w:t>
      </w:r>
      <w:r w:rsidRPr="006925E0">
        <w:t>Mais pas n’importe quels dumplings.</w:t>
      </w:r>
      <w:r w:rsidR="000E52C6" w:rsidRPr="006925E0">
        <w:t xml:space="preserve"> </w:t>
      </w:r>
      <w:r w:rsidRPr="006925E0">
        <w:t>Des dumplings qui racontent une histoire. Des dumplings qui s’inspirent des cuisines du monde. Des dumplings qui permettent aux gens de découvrir de nouvelles saveurs</w:t>
      </w:r>
      <w:r w:rsidR="00085066" w:rsidRPr="006925E0">
        <w:t>,</w:t>
      </w:r>
      <w:r w:rsidRPr="006925E0">
        <w:t xml:space="preserve"> sans avoir à prendre l’avion.</w:t>
      </w:r>
      <w:r w:rsidR="00085066" w:rsidRPr="006925E0">
        <w:t xml:space="preserve"> </w:t>
      </w:r>
      <w:r w:rsidRPr="006925E0">
        <w:t>Et c’est exactement ça, Dumpling Fusion.</w:t>
      </w:r>
    </w:p>
    <w:p w14:paraId="01D2AB22" w14:textId="7FE04B8F" w:rsidR="00D20A17" w:rsidRPr="006925E0" w:rsidRDefault="00391C0E">
      <w:pPr>
        <w:spacing w:before="240" w:after="240"/>
      </w:pPr>
      <w:r w:rsidRPr="006925E0">
        <w:t>Le concept est magnifique</w:t>
      </w:r>
      <w:r w:rsidR="002F7204" w:rsidRPr="006925E0">
        <w:t> ;</w:t>
      </w:r>
      <w:r w:rsidRPr="006925E0">
        <w:t xml:space="preserve"> faire voyager les gens grâce à des dumplings fusion, inspirés de plusieurs pays, plusieurs cultures, plusieurs traditions culinaires. Stéphanie m’a dit quelque chose que j’ai trouvé vraiment beau : elle veut permettre aux gens de faire le tour du monde en petites bouchées.</w:t>
      </w:r>
      <w:r w:rsidR="00761F0C" w:rsidRPr="006925E0">
        <w:t xml:space="preserve"> </w:t>
      </w:r>
      <w:r w:rsidRPr="006925E0">
        <w:t>Et ça se goûte dans ses créations.</w:t>
      </w:r>
    </w:p>
    <w:p w14:paraId="09FBEFC7" w14:textId="2D04D26B" w:rsidR="00D20A17" w:rsidRPr="006925E0" w:rsidRDefault="00391C0E">
      <w:pPr>
        <w:spacing w:before="240" w:after="240"/>
      </w:pPr>
      <w:r w:rsidRPr="006925E0">
        <w:t xml:space="preserve">Elle en a déjà imaginé plus de vingt-cinq </w:t>
      </w:r>
      <w:r w:rsidR="00761F0C" w:rsidRPr="006925E0">
        <w:t xml:space="preserve">(25) </w:t>
      </w:r>
      <w:r w:rsidRPr="006925E0">
        <w:t>variétés et elle continue d’en créer. En général, elle en garde une dizaine en inventaire, selon les saisons, selon les envies, selon les inspirations du moment. Parce que oui, chez Dumpling Fusion, les saveurs évoluent</w:t>
      </w:r>
      <w:r w:rsidR="003B5217" w:rsidRPr="006925E0">
        <w:t>,</w:t>
      </w:r>
      <w:r w:rsidRPr="006925E0">
        <w:t xml:space="preserve"> </w:t>
      </w:r>
      <w:r w:rsidR="003B5217" w:rsidRPr="006925E0">
        <w:t>e</w:t>
      </w:r>
      <w:r w:rsidRPr="006925E0">
        <w:t>lles vivent</w:t>
      </w:r>
      <w:r w:rsidR="003B5217" w:rsidRPr="006925E0">
        <w:t>, e</w:t>
      </w:r>
      <w:r w:rsidRPr="006925E0">
        <w:t>lles changent. Elles suivent les saisons et les découvertes.</w:t>
      </w:r>
    </w:p>
    <w:p w14:paraId="212A5028" w14:textId="3CB80368" w:rsidR="00D20A17" w:rsidRPr="006925E0" w:rsidRDefault="00391C0E">
      <w:pPr>
        <w:spacing w:before="240" w:after="240"/>
      </w:pPr>
      <w:r w:rsidRPr="006925E0">
        <w:t>Elle m’a même parlé de nouvelles créations en développement, dont des options végétaliennes, toujours avec cette volonté d’aller chercher de bonnes protéines, de beaux légumes et des saveurs profondes et équilibrées.</w:t>
      </w:r>
    </w:p>
    <w:p w14:paraId="31693B72" w14:textId="7AE045D7" w:rsidR="00D20A17" w:rsidRPr="006925E0" w:rsidRDefault="00391C0E">
      <w:pPr>
        <w:spacing w:before="240" w:after="240"/>
      </w:pPr>
      <w:r w:rsidRPr="006925E0">
        <w:t>Ce que j’aime aussi énormément, c’est leur philosophie.</w:t>
      </w:r>
      <w:r w:rsidR="00BE77AA" w:rsidRPr="006925E0">
        <w:t xml:space="preserve"> </w:t>
      </w:r>
      <w:r w:rsidRPr="006925E0">
        <w:t>D’abord, ils essaient autant que possible d’intégrer des produits québécois dans leurs recettes. Ils aiment travailler avec les richesses d’ici, collaborer avec d’autres entreprises locales, mettre en valeur ce qu’on fait de bon chez nous. Et ça, vous savez à quel point ça me parle.</w:t>
      </w:r>
    </w:p>
    <w:p w14:paraId="2D1A635A" w14:textId="1ACE0CCF" w:rsidR="00D20A17" w:rsidRPr="006925E0" w:rsidRDefault="00391C0E">
      <w:pPr>
        <w:spacing w:before="240" w:after="240"/>
      </w:pPr>
      <w:r w:rsidRPr="006925E0">
        <w:t>Ensuite, il y a chez eux une vraie générosité entrepreneuriale. Ils croient profondément à l’entraide entre entreprises. Pas à la compétition malsaine. Pas au dénigrement. Au contraire</w:t>
      </w:r>
      <w:r w:rsidR="00944A7F" w:rsidRPr="006925E0">
        <w:t>, i</w:t>
      </w:r>
      <w:r w:rsidRPr="006925E0">
        <w:t>ls veulent collaborer, échanger, recommander les autres, bâtir ensemble.</w:t>
      </w:r>
    </w:p>
    <w:p w14:paraId="1951AB7A" w14:textId="7F3DE854" w:rsidR="00D20A17" w:rsidRPr="006925E0" w:rsidRDefault="00391C0E">
      <w:pPr>
        <w:spacing w:before="240" w:after="240"/>
      </w:pPr>
      <w:r w:rsidRPr="006925E0">
        <w:t xml:space="preserve">Ils </w:t>
      </w:r>
      <w:r w:rsidR="0055783E" w:rsidRPr="006925E0">
        <w:t>sont également présents dans d</w:t>
      </w:r>
      <w:r w:rsidRPr="006925E0">
        <w:t xml:space="preserve">es marchés publics, ont développé plusieurs points de vente, et leur objectif </w:t>
      </w:r>
      <w:r w:rsidR="00FD53B9">
        <w:t xml:space="preserve">est </w:t>
      </w:r>
      <w:r w:rsidRPr="006925E0">
        <w:t>maintenant clair : continuer de grandir, entrer dans davantage d’épiceries et rendre leurs produits encore plus accessibles, tout en gardant leur identité forte et leur qualité.</w:t>
      </w:r>
      <w:r w:rsidR="0055783E" w:rsidRPr="006925E0">
        <w:t xml:space="preserve"> </w:t>
      </w:r>
      <w:r w:rsidRPr="006925E0">
        <w:t>Ils avancent intelligemment, une étape à la fois.</w:t>
      </w:r>
    </w:p>
    <w:p w14:paraId="52209DDB" w14:textId="3E70FE61" w:rsidR="00D20A17" w:rsidRPr="006925E0" w:rsidRDefault="00391C0E">
      <w:pPr>
        <w:spacing w:before="240" w:after="240"/>
      </w:pPr>
      <w:r w:rsidRPr="006925E0">
        <w:t>J’ai aussi trouvé beau de voir à quel point leur entreprise reste humaine. Ils parlent de leurs clients avec cœur. Ils parlent de leurs collaborateurs avec respect. Ils parlent même des livraisons, des marchés, des dégustations avec une énergie contagieuse. On sent qu’ils travaillent fort, vraiment fort, mais qu’ils aiment ce qu’ils font.</w:t>
      </w:r>
      <w:r w:rsidR="00A96C88" w:rsidRPr="006925E0">
        <w:t xml:space="preserve"> </w:t>
      </w:r>
      <w:r w:rsidRPr="006925E0">
        <w:t>Et ça fait toute la différence.</w:t>
      </w:r>
    </w:p>
    <w:p w14:paraId="7545F6F7" w14:textId="26718237" w:rsidR="00D20A17" w:rsidRPr="006925E0" w:rsidRDefault="00391C0E">
      <w:pPr>
        <w:spacing w:before="240" w:after="240"/>
      </w:pPr>
      <w:r w:rsidRPr="006925E0">
        <w:lastRenderedPageBreak/>
        <w:t xml:space="preserve">Ce n’est pas juste une entreprise de plus. Ce n’est pas </w:t>
      </w:r>
      <w:r w:rsidR="002E41D4">
        <w:t>seulement</w:t>
      </w:r>
      <w:r w:rsidRPr="006925E0">
        <w:t xml:space="preserve"> un produit congelé de plus dans un comptoir.</w:t>
      </w:r>
      <w:r w:rsidR="00D315AE" w:rsidRPr="006925E0">
        <w:t xml:space="preserve"> </w:t>
      </w:r>
      <w:r w:rsidRPr="006925E0">
        <w:t>C’est une entreprise portée par une vraie vision, par une curiosité immense, par un amour des saveurs et par le désir sincère d’offrir quelque chose d’original, de bon et de mémorable.</w:t>
      </w:r>
    </w:p>
    <w:p w14:paraId="2AB93DD6" w14:textId="360DDB9C" w:rsidR="00D20A17" w:rsidRPr="006925E0" w:rsidRDefault="00391C0E">
      <w:pPr>
        <w:spacing w:before="240" w:after="240"/>
      </w:pPr>
      <w:r w:rsidRPr="006925E0">
        <w:t xml:space="preserve">Alors, si vous aimez découvrir, si vous aimez voyager </w:t>
      </w:r>
      <w:r w:rsidR="004E7DFC">
        <w:t>à travers</w:t>
      </w:r>
      <w:r w:rsidRPr="006925E0">
        <w:t xml:space="preserve"> la bouffe, si vous aimez encourager des entrepreneurs québécois qui osent faire les choses autrement, retenez bien ce nom : Dumpling Fusion.</w:t>
      </w:r>
      <w:r w:rsidR="006925E0" w:rsidRPr="006925E0">
        <w:t xml:space="preserve"> </w:t>
      </w:r>
      <w:r w:rsidRPr="006925E0">
        <w:t>Une entreprise d’ici, créée par un couple passionné qui réussit à marier science, créativité, gastronomie et ouverture sur le monde</w:t>
      </w:r>
      <w:r w:rsidR="00791619">
        <w:t>,</w:t>
      </w:r>
      <w:r w:rsidRPr="006925E0">
        <w:t xml:space="preserve"> dans de petites bouchées pleines de caractère.</w:t>
      </w:r>
    </w:p>
    <w:p w14:paraId="1F85F9FC" w14:textId="358AD3B5" w:rsidR="00D20A17" w:rsidRPr="006925E0" w:rsidRDefault="00391C0E">
      <w:pPr>
        <w:spacing w:before="240" w:after="240"/>
      </w:pPr>
      <w:r w:rsidRPr="006925E0">
        <w:t>Et je termine avec ce qui résume peut-être le mieux leur mission : Dumpling Fusion, c’est le tour du monde</w:t>
      </w:r>
      <w:r w:rsidR="006925E0" w:rsidRPr="006925E0">
        <w:t>,</w:t>
      </w:r>
      <w:r w:rsidRPr="006925E0">
        <w:t xml:space="preserve"> une bouchée à la fois.</w:t>
      </w:r>
    </w:p>
    <w:p w14:paraId="5BAAE14C" w14:textId="77777777" w:rsidR="006925E0" w:rsidRPr="006925E0" w:rsidRDefault="006925E0">
      <w:pPr>
        <w:spacing w:before="240" w:after="240"/>
      </w:pPr>
    </w:p>
    <w:p w14:paraId="71D3F7B5" w14:textId="77777777" w:rsidR="00D20A17" w:rsidRDefault="00391C0E">
      <w:pPr>
        <w:spacing w:before="240" w:after="240"/>
      </w:pPr>
      <w:r>
        <w:rPr>
          <w:noProof/>
        </w:rPr>
        <w:lastRenderedPageBreak/>
        <w:drawing>
          <wp:inline distT="114300" distB="114300" distL="114300" distR="114300" wp14:anchorId="4CA15AD0" wp14:editId="6525AE68">
            <wp:extent cx="5943600" cy="7924800"/>
            <wp:effectExtent l="0" t="0" r="0" b="0"/>
            <wp:docPr id="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5"/>
                    <a:srcRect/>
                    <a:stretch>
                      <a:fillRect/>
                    </a:stretch>
                  </pic:blipFill>
                  <pic:spPr>
                    <a:xfrm>
                      <a:off x="0" y="0"/>
                      <a:ext cx="5943600" cy="7924800"/>
                    </a:xfrm>
                    <a:prstGeom prst="rect">
                      <a:avLst/>
                    </a:prstGeom>
                    <a:ln/>
                  </pic:spPr>
                </pic:pic>
              </a:graphicData>
            </a:graphic>
          </wp:inline>
        </w:drawing>
      </w:r>
    </w:p>
    <w:p w14:paraId="6BD2DFAD" w14:textId="77777777" w:rsidR="00D20A17" w:rsidRDefault="00D20A17"/>
    <w:sectPr w:rsidR="00D20A17">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CB39740A-573D-4F84-8679-830E830E1616}"/>
  </w:font>
  <w:font w:name="Cambria">
    <w:panose1 w:val="02040503050406030204"/>
    <w:charset w:val="00"/>
    <w:family w:val="roman"/>
    <w:pitch w:val="variable"/>
    <w:sig w:usb0="E00006FF" w:usb1="420024FF" w:usb2="02000000" w:usb3="00000000" w:csb0="0000019F" w:csb1="00000000"/>
    <w:embedRegular r:id="rId2" w:fontKey="{E455FD87-7189-4907-93C6-491199D5F7DC}"/>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20A17"/>
    <w:rsid w:val="00034C5A"/>
    <w:rsid w:val="00051390"/>
    <w:rsid w:val="00085066"/>
    <w:rsid w:val="000E52C6"/>
    <w:rsid w:val="002402EC"/>
    <w:rsid w:val="002502CA"/>
    <w:rsid w:val="002E41D4"/>
    <w:rsid w:val="002F7204"/>
    <w:rsid w:val="00391C0E"/>
    <w:rsid w:val="003B5217"/>
    <w:rsid w:val="003F5E3F"/>
    <w:rsid w:val="004E7DFC"/>
    <w:rsid w:val="005057E9"/>
    <w:rsid w:val="00542AC3"/>
    <w:rsid w:val="0055783E"/>
    <w:rsid w:val="006925E0"/>
    <w:rsid w:val="00761F0C"/>
    <w:rsid w:val="00784747"/>
    <w:rsid w:val="00791619"/>
    <w:rsid w:val="007F0527"/>
    <w:rsid w:val="00935214"/>
    <w:rsid w:val="00944A7F"/>
    <w:rsid w:val="00946F47"/>
    <w:rsid w:val="00A96C88"/>
    <w:rsid w:val="00BE77AA"/>
    <w:rsid w:val="00C32508"/>
    <w:rsid w:val="00D20A17"/>
    <w:rsid w:val="00D315AE"/>
    <w:rsid w:val="00DB42AD"/>
    <w:rsid w:val="00F41F40"/>
    <w:rsid w:val="00FD53B9"/>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E76662"/>
  <w15:docId w15:val="{E2FDB626-CFD4-4893-924F-A9300F7607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fr-CA" w:eastAsia="fr-CA"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uiPriority w:val="9"/>
    <w:qFormat/>
    <w:pPr>
      <w:keepNext/>
      <w:keepLines/>
      <w:spacing w:before="400" w:after="120"/>
      <w:outlineLvl w:val="0"/>
    </w:pPr>
    <w:rPr>
      <w:sz w:val="40"/>
      <w:szCs w:val="40"/>
    </w:rPr>
  </w:style>
  <w:style w:type="paragraph" w:styleId="Titre2">
    <w:name w:val="heading 2"/>
    <w:basedOn w:val="Normal"/>
    <w:next w:val="Normal"/>
    <w:uiPriority w:val="9"/>
    <w:semiHidden/>
    <w:unhideWhenUsed/>
    <w:qFormat/>
    <w:pPr>
      <w:keepNext/>
      <w:keepLines/>
      <w:spacing w:before="360" w:after="120"/>
      <w:outlineLvl w:val="1"/>
    </w:pPr>
    <w:rPr>
      <w:sz w:val="32"/>
      <w:szCs w:val="32"/>
    </w:rPr>
  </w:style>
  <w:style w:type="paragraph" w:styleId="Titre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itre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itre5">
    <w:name w:val="heading 5"/>
    <w:basedOn w:val="Normal"/>
    <w:next w:val="Normal"/>
    <w:uiPriority w:val="9"/>
    <w:semiHidden/>
    <w:unhideWhenUsed/>
    <w:qFormat/>
    <w:pPr>
      <w:keepNext/>
      <w:keepLines/>
      <w:spacing w:before="240" w:after="80"/>
      <w:outlineLvl w:val="4"/>
    </w:pPr>
    <w:rPr>
      <w:color w:val="666666"/>
    </w:rPr>
  </w:style>
  <w:style w:type="paragraph" w:styleId="Titre6">
    <w:name w:val="heading 6"/>
    <w:basedOn w:val="Normal"/>
    <w:next w:val="Normal"/>
    <w:uiPriority w:val="9"/>
    <w:semiHidden/>
    <w:unhideWhenUsed/>
    <w:qFormat/>
    <w:pPr>
      <w:keepNext/>
      <w:keepLines/>
      <w:spacing w:before="240" w:after="80"/>
      <w:outlineLvl w:val="5"/>
    </w:pPr>
    <w:rPr>
      <w:i/>
      <w:iCs/>
      <w:color w:val="666666"/>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re">
    <w:name w:val="Title"/>
    <w:basedOn w:val="Normal"/>
    <w:next w:val="Normal"/>
    <w:uiPriority w:val="10"/>
    <w:qFormat/>
    <w:pPr>
      <w:keepNext/>
      <w:keepLines/>
      <w:spacing w:after="60"/>
    </w:pPr>
    <w:rPr>
      <w:sz w:val="52"/>
      <w:szCs w:val="52"/>
    </w:rPr>
  </w:style>
  <w:style w:type="paragraph" w:styleId="Sous-titr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g"/><Relationship Id="rId4" Type="http://schemas.openxmlformats.org/officeDocument/2006/relationships/image" Target="media/image1.png"/></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TotalTime>
  <Pages>5</Pages>
  <Words>962</Words>
  <Characters>5024</Characters>
  <Application>Microsoft Office Word</Application>
  <DocSecurity>0</DocSecurity>
  <Lines>82</Lines>
  <Paragraphs>39</Paragraphs>
  <ScaleCrop>false</ScaleCrop>
  <Company/>
  <LinksUpToDate>false</LinksUpToDate>
  <CharactersWithSpaces>5947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 Bellanger</dc:creator>
  <cp:lastModifiedBy>Daniel Bellanger</cp:lastModifiedBy>
  <cp:revision>28</cp:revision>
  <dcterms:created xsi:type="dcterms:W3CDTF">2026-04-03T15:17:00Z</dcterms:created>
  <dcterms:modified xsi:type="dcterms:W3CDTF">2026-04-03T15:43:00Z</dcterms:modified>
</cp:coreProperties>
</file>